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CB" w:rsidRPr="00F144CB" w:rsidRDefault="00F144CB" w:rsidP="00F1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Brązowy Krzyż Zasługi</w:t>
      </w:r>
    </w:p>
    <w:p w:rsidR="00F144CB" w:rsidRPr="00F144CB" w:rsidRDefault="00F144CB" w:rsidP="00F14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CB">
        <w:rPr>
          <w:rFonts w:ascii="Times New Roman" w:eastAsia="Times New Roman" w:hAnsi="Times New Roman" w:cs="Times New Roman"/>
          <w:sz w:val="24"/>
          <w:szCs w:val="24"/>
          <w:lang w:eastAsia="pl-PL"/>
        </w:rPr>
        <w:t>Ewelina KONIECZNA, Wydział Historyczno-Pedagogiczny</w:t>
      </w:r>
    </w:p>
    <w:p w:rsidR="00F144CB" w:rsidRPr="00F144CB" w:rsidRDefault="00F144CB" w:rsidP="00F14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CB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PRZYSIĘŻNA</w:t>
      </w:r>
      <w:r w:rsidR="00D13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F144C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13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44CB">
        <w:rPr>
          <w:rFonts w:ascii="Times New Roman" w:eastAsia="Times New Roman" w:hAnsi="Times New Roman" w:cs="Times New Roman"/>
          <w:sz w:val="24"/>
          <w:szCs w:val="24"/>
          <w:lang w:eastAsia="pl-PL"/>
        </w:rPr>
        <w:t>PIZARSKA, Wydział Historyczno-Pedagogiczny</w:t>
      </w:r>
    </w:p>
    <w:p w:rsidR="00F144CB" w:rsidRPr="00F144CB" w:rsidRDefault="00F144CB" w:rsidP="00F14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CB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WERESZCZYŃSKA, Wydział Historyczno-Pedagogiczny</w:t>
      </w:r>
    </w:p>
    <w:p w:rsidR="00F144CB" w:rsidRPr="00F144CB" w:rsidRDefault="00F144CB" w:rsidP="00F1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Medal Złoty za Długoletnią Służbę</w:t>
      </w:r>
    </w:p>
    <w:p w:rsidR="00F144CB" w:rsidRPr="00F144CB" w:rsidRDefault="00F144CB" w:rsidP="00F144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CB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DĄBROWSKA, Wydział Filologiczny</w:t>
      </w:r>
    </w:p>
    <w:p w:rsidR="00F144CB" w:rsidRPr="00F144CB" w:rsidRDefault="00F144CB" w:rsidP="00F144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CB">
        <w:rPr>
          <w:rFonts w:ascii="Times New Roman" w:eastAsia="Times New Roman" w:hAnsi="Times New Roman" w:cs="Times New Roman"/>
          <w:sz w:val="24"/>
          <w:szCs w:val="24"/>
          <w:lang w:eastAsia="pl-PL"/>
        </w:rPr>
        <w:t>Zenon JUDEK, Wydział Przyrodniczo-Techniczny</w:t>
      </w:r>
    </w:p>
    <w:p w:rsidR="00F144CB" w:rsidRPr="00F144CB" w:rsidRDefault="00F144CB" w:rsidP="00F144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CB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KURENDA, Biblioteka Główna</w:t>
      </w:r>
    </w:p>
    <w:p w:rsidR="00F144CB" w:rsidRPr="00F144CB" w:rsidRDefault="00F144CB" w:rsidP="00F144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CB"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 NOWAK-WOLNA, Wydział Historyczno-Pedagogiczny</w:t>
      </w:r>
    </w:p>
    <w:p w:rsidR="00F144CB" w:rsidRPr="00F144CB" w:rsidRDefault="00F144CB" w:rsidP="00F1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Medal Srebrny za Długoletnią Służbę</w:t>
      </w:r>
    </w:p>
    <w:p w:rsidR="00F144CB" w:rsidRPr="00F144CB" w:rsidRDefault="00F144CB" w:rsidP="00F144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CB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CIESIELSKI, Wydział Historyczno-Pedagogiczny</w:t>
      </w:r>
    </w:p>
    <w:p w:rsidR="00F144CB" w:rsidRPr="00F144CB" w:rsidRDefault="00F144CB" w:rsidP="00F144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CB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NIEDBALEC, Biblioteka Główna</w:t>
      </w:r>
    </w:p>
    <w:p w:rsidR="00F144CB" w:rsidRPr="00F144CB" w:rsidRDefault="00F144CB" w:rsidP="00F144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CB">
        <w:rPr>
          <w:rFonts w:ascii="Times New Roman" w:eastAsia="Times New Roman" w:hAnsi="Times New Roman" w:cs="Times New Roman"/>
          <w:sz w:val="24"/>
          <w:szCs w:val="24"/>
          <w:lang w:eastAsia="pl-PL"/>
        </w:rPr>
        <w:t>Ewa TOMALIK, Wydział Prawa i Administracji</w:t>
      </w:r>
    </w:p>
    <w:p w:rsidR="00F144CB" w:rsidRPr="00F144CB" w:rsidRDefault="00F144CB" w:rsidP="00F1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Medal Brązowy za Długoletnią Służbę</w:t>
      </w:r>
    </w:p>
    <w:p w:rsidR="00F144CB" w:rsidRPr="00F144CB" w:rsidRDefault="00F144CB" w:rsidP="00F144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CB">
        <w:rPr>
          <w:rFonts w:ascii="Times New Roman" w:eastAsia="Times New Roman" w:hAnsi="Times New Roman" w:cs="Times New Roman"/>
          <w:sz w:val="24"/>
          <w:szCs w:val="24"/>
          <w:lang w:eastAsia="pl-PL"/>
        </w:rPr>
        <w:t>Gabriela DYRDA, Wydział Chemii</w:t>
      </w:r>
    </w:p>
    <w:p w:rsidR="00F144CB" w:rsidRPr="00F144CB" w:rsidRDefault="00F144CB" w:rsidP="00F144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CB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KACZMAREK, Biblioteka Główna</w:t>
      </w:r>
    </w:p>
    <w:p w:rsidR="00F144CB" w:rsidRPr="00F144CB" w:rsidRDefault="00F144CB" w:rsidP="00F144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CB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KMIECIK,, Biblioteka Główna</w:t>
      </w:r>
    </w:p>
    <w:p w:rsidR="00F144CB" w:rsidRPr="00F144CB" w:rsidRDefault="00F144CB" w:rsidP="00F144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CB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ŁUCKA-ZAJĄC, Wydział Filologiczny</w:t>
      </w:r>
    </w:p>
    <w:p w:rsidR="00F144CB" w:rsidRPr="00F144CB" w:rsidRDefault="00F144CB" w:rsidP="00F144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CB">
        <w:rPr>
          <w:rFonts w:ascii="Times New Roman" w:eastAsia="Times New Roman" w:hAnsi="Times New Roman" w:cs="Times New Roman"/>
          <w:sz w:val="24"/>
          <w:szCs w:val="24"/>
          <w:lang w:eastAsia="pl-PL"/>
        </w:rPr>
        <w:t>Lidia PRZYMUSZAŁA, Wydział Filologiczny</w:t>
      </w:r>
    </w:p>
    <w:p w:rsidR="00F144CB" w:rsidRPr="00F144CB" w:rsidRDefault="00F144CB" w:rsidP="00F144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CB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RAJFUR, Wydział Przyrodniczo-Techniczny</w:t>
      </w:r>
    </w:p>
    <w:p w:rsidR="00F144CB" w:rsidRPr="00F144CB" w:rsidRDefault="00F144CB" w:rsidP="00F144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CB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WIELGOŚ, Wydział Ekonomiczny.</w:t>
      </w:r>
    </w:p>
    <w:p w:rsidR="0010403B" w:rsidRDefault="0010403B"/>
    <w:sectPr w:rsidR="0010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CF3"/>
    <w:multiLevelType w:val="multilevel"/>
    <w:tmpl w:val="B97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36D3D"/>
    <w:multiLevelType w:val="multilevel"/>
    <w:tmpl w:val="1AC6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16C95"/>
    <w:multiLevelType w:val="multilevel"/>
    <w:tmpl w:val="D7A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1418F"/>
    <w:multiLevelType w:val="multilevel"/>
    <w:tmpl w:val="BCAA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CB"/>
    <w:rsid w:val="0010403B"/>
    <w:rsid w:val="00D13080"/>
    <w:rsid w:val="00F1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E2AD"/>
  <w15:chartTrackingRefBased/>
  <w15:docId w15:val="{6A659D6D-2169-413B-9AF2-E850E6F3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4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Jukowska</dc:creator>
  <cp:keywords/>
  <dc:description/>
  <cp:lastModifiedBy>Agnieszka Jukowska</cp:lastModifiedBy>
  <cp:revision>2</cp:revision>
  <dcterms:created xsi:type="dcterms:W3CDTF">2016-06-04T06:04:00Z</dcterms:created>
  <dcterms:modified xsi:type="dcterms:W3CDTF">2016-06-04T06:04:00Z</dcterms:modified>
</cp:coreProperties>
</file>