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DB" w:rsidRPr="00175FDB" w:rsidRDefault="00175FDB" w:rsidP="00175FDB">
      <w:pPr>
        <w:spacing w:after="0" w:line="240" w:lineRule="auto"/>
        <w:rPr>
          <w:rFonts w:ascii="Bookman Old Style" w:eastAsia="Times New Roman" w:hAnsi="Bookman Old Style" w:cs="Arial"/>
          <w:b/>
          <w:bCs/>
          <w:sz w:val="28"/>
          <w:szCs w:val="24"/>
          <w:lang w:val="x-none" w:eastAsia="pl-PL"/>
        </w:rPr>
      </w:pPr>
      <w:r w:rsidRPr="00175FDB">
        <w:rPr>
          <w:rFonts w:ascii="Bookman Old Style" w:eastAsia="Times New Roman" w:hAnsi="Bookman Old Style"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x-none" w:eastAsia="pl-PL"/>
        </w:rPr>
      </w:pPr>
      <w:r w:rsidRPr="00175FDB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INSTRUKCJA</w:t>
      </w:r>
      <w:r w:rsidRPr="00175FDB">
        <w:rPr>
          <w:rFonts w:ascii="Bookman Old Style" w:eastAsia="Times New Roman" w:hAnsi="Bookman Old Style" w:cs="Times New Roman"/>
          <w:b/>
          <w:bCs/>
          <w:sz w:val="28"/>
          <w:szCs w:val="28"/>
          <w:lang w:val="x-none" w:eastAsia="pl-PL"/>
        </w:rPr>
        <w:t xml:space="preserve"> nr  </w:t>
      </w:r>
      <w:r w:rsidR="00532DC7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15</w:t>
      </w:r>
      <w:r w:rsidRPr="00175FDB">
        <w:rPr>
          <w:rFonts w:ascii="Bookman Old Style" w:eastAsia="Times New Roman" w:hAnsi="Bookman Old Style" w:cs="Times New Roman"/>
          <w:b/>
          <w:bCs/>
          <w:sz w:val="28"/>
          <w:szCs w:val="28"/>
          <w:lang w:val="x-none" w:eastAsia="pl-PL"/>
        </w:rPr>
        <w:t>/2020</w:t>
      </w: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x-none" w:eastAsia="pl-PL"/>
        </w:rPr>
      </w:pPr>
      <w:r w:rsidRPr="00175FDB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Kanclerza</w:t>
      </w:r>
      <w:r w:rsidRPr="00175FDB">
        <w:rPr>
          <w:rFonts w:ascii="Bookman Old Style" w:eastAsia="Times New Roman" w:hAnsi="Bookman Old Style" w:cs="Times New Roman"/>
          <w:b/>
          <w:bCs/>
          <w:sz w:val="28"/>
          <w:szCs w:val="28"/>
          <w:lang w:val="x-none" w:eastAsia="pl-PL"/>
        </w:rPr>
        <w:t xml:space="preserve"> Uniwersytetu Opolskiego</w:t>
      </w:r>
    </w:p>
    <w:p w:rsidR="00175FDB" w:rsidRPr="00175FDB" w:rsidRDefault="00175FDB" w:rsidP="00175FD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75FDB">
        <w:rPr>
          <w:rFonts w:ascii="Bookman Old Style" w:eastAsia="Calibri" w:hAnsi="Bookman Old Style" w:cs="Times New Roman"/>
          <w:sz w:val="28"/>
          <w:szCs w:val="28"/>
        </w:rPr>
        <w:t xml:space="preserve">z dnia </w:t>
      </w:r>
      <w:r w:rsidR="00532DC7">
        <w:rPr>
          <w:rFonts w:ascii="Bookman Old Style" w:eastAsia="Calibri" w:hAnsi="Bookman Old Style" w:cs="Times New Roman"/>
          <w:b/>
          <w:sz w:val="28"/>
          <w:szCs w:val="28"/>
        </w:rPr>
        <w:t>5</w:t>
      </w:r>
      <w:r w:rsidRPr="00175FDB">
        <w:rPr>
          <w:rFonts w:ascii="Bookman Old Style" w:eastAsia="Calibri" w:hAnsi="Bookman Old Style" w:cs="Times New Roman"/>
          <w:b/>
          <w:sz w:val="28"/>
          <w:szCs w:val="28"/>
        </w:rPr>
        <w:t>.1</w:t>
      </w:r>
      <w:r w:rsidR="00532DC7">
        <w:rPr>
          <w:rFonts w:ascii="Bookman Old Style" w:eastAsia="Calibri" w:hAnsi="Bookman Old Style" w:cs="Times New Roman"/>
          <w:b/>
          <w:sz w:val="28"/>
          <w:szCs w:val="28"/>
        </w:rPr>
        <w:t>1</w:t>
      </w:r>
      <w:r w:rsidRPr="00175FDB">
        <w:rPr>
          <w:rFonts w:ascii="Bookman Old Style" w:eastAsia="Calibri" w:hAnsi="Bookman Old Style" w:cs="Times New Roman"/>
          <w:b/>
          <w:sz w:val="28"/>
          <w:szCs w:val="28"/>
        </w:rPr>
        <w:t>. 2020 r.</w:t>
      </w:r>
    </w:p>
    <w:p w:rsidR="00175FDB" w:rsidRPr="00175FDB" w:rsidRDefault="00175FDB" w:rsidP="00175FD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75FDB" w:rsidRPr="00175FDB" w:rsidRDefault="00175FDB" w:rsidP="00175FDB">
      <w:pPr>
        <w:jc w:val="both"/>
        <w:rPr>
          <w:b/>
          <w:i/>
          <w:sz w:val="24"/>
          <w:szCs w:val="24"/>
        </w:rPr>
      </w:pPr>
      <w:r w:rsidRPr="00175FDB">
        <w:rPr>
          <w:rFonts w:ascii="Book Antiqua" w:eastAsia="Calibri" w:hAnsi="Book Antiqua" w:cs="Times New Roman"/>
          <w:b/>
          <w:i/>
          <w:iCs/>
          <w:sz w:val="24"/>
          <w:szCs w:val="24"/>
        </w:rPr>
        <w:t xml:space="preserve">w sprawie: </w:t>
      </w:r>
      <w:r w:rsidR="00532DC7">
        <w:rPr>
          <w:b/>
          <w:i/>
          <w:sz w:val="24"/>
          <w:szCs w:val="24"/>
        </w:rPr>
        <w:t>Wjazdu na teren Uniwersytetu Opolskiego</w:t>
      </w:r>
      <w:r w:rsidRPr="00175FDB">
        <w:rPr>
          <w:b/>
          <w:i/>
          <w:sz w:val="24"/>
          <w:szCs w:val="24"/>
        </w:rPr>
        <w:t>.</w:t>
      </w:r>
    </w:p>
    <w:p w:rsidR="00175FDB" w:rsidRPr="00175FDB" w:rsidRDefault="00175FDB" w:rsidP="00175F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ind w:left="10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75FDB" w:rsidRPr="00175FDB" w:rsidRDefault="00175FDB" w:rsidP="00AE2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5FDB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175FDB">
        <w:rPr>
          <w:rFonts w:eastAsia="Times New Roman" w:cstheme="minorHAnsi"/>
          <w:b/>
          <w:sz w:val="24"/>
          <w:szCs w:val="24"/>
          <w:lang w:val="x-none" w:eastAsia="pl-PL"/>
        </w:rPr>
        <w:t>§</w:t>
      </w:r>
      <w:r w:rsidRPr="00175FDB">
        <w:rPr>
          <w:rFonts w:eastAsia="Times New Roman" w:cstheme="minorHAnsi"/>
          <w:b/>
          <w:sz w:val="24"/>
          <w:szCs w:val="24"/>
          <w:lang w:eastAsia="pl-PL"/>
        </w:rPr>
        <w:t xml:space="preserve"> 23 Regulaminu Organizacyjnego  Uniwersytetu Opolskiego / Zarządzenie nr 131/2020 z dnia 28 września 2020 r. /</w:t>
      </w:r>
      <w:r w:rsidRPr="00175FDB">
        <w:rPr>
          <w:rFonts w:eastAsia="Times New Roman" w:cstheme="minorHAnsi"/>
          <w:sz w:val="24"/>
          <w:szCs w:val="24"/>
          <w:lang w:eastAsia="pl-PL"/>
        </w:rPr>
        <w:t>ustalam, co następuje:</w:t>
      </w:r>
    </w:p>
    <w:p w:rsidR="00175FDB" w:rsidRPr="00175FDB" w:rsidRDefault="00175FDB" w:rsidP="00AE292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75FDB" w:rsidRDefault="00175FDB" w:rsidP="00BE7C4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75FDB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</w:t>
      </w:r>
      <w:r w:rsidR="00AE2928">
        <w:rPr>
          <w:rFonts w:eastAsia="Times New Roman" w:cstheme="minorHAnsi"/>
          <w:b/>
          <w:sz w:val="24"/>
          <w:szCs w:val="24"/>
          <w:lang w:eastAsia="pl-PL"/>
        </w:rPr>
        <w:t xml:space="preserve">                 </w:t>
      </w:r>
      <w:r w:rsidRPr="00175F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75FDB">
        <w:rPr>
          <w:rFonts w:eastAsia="Times New Roman" w:cstheme="minorHAnsi"/>
          <w:b/>
          <w:sz w:val="24"/>
          <w:szCs w:val="24"/>
          <w:lang w:val="x-none" w:eastAsia="pl-PL"/>
        </w:rPr>
        <w:t>§</w:t>
      </w:r>
      <w:r w:rsidRPr="00175FDB">
        <w:rPr>
          <w:rFonts w:eastAsia="Times New Roman" w:cstheme="minorHAnsi"/>
          <w:b/>
          <w:sz w:val="24"/>
          <w:szCs w:val="24"/>
          <w:lang w:eastAsia="pl-PL"/>
        </w:rPr>
        <w:t xml:space="preserve"> 1</w:t>
      </w:r>
    </w:p>
    <w:p w:rsidR="00532DC7" w:rsidRPr="00175FDB" w:rsidRDefault="00532DC7" w:rsidP="00BE7C4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32DC7" w:rsidRPr="00532DC7" w:rsidRDefault="00532DC7" w:rsidP="00532DC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32DC7">
        <w:rPr>
          <w:rFonts w:eastAsia="Times New Roman" w:cstheme="minorHAnsi"/>
          <w:sz w:val="24"/>
          <w:szCs w:val="24"/>
          <w:lang w:eastAsia="pl-PL"/>
        </w:rPr>
        <w:t>W związku z przebudową ulicy Katowickiej wjazd na teren Uczelni od strony ulicy Nysy Łużyckiej  i ul. Katowickiej przez bramę wjazdową obok budynku DS „ Niechcic”  w dniu 6.11.2020 będzie niemożliwy.</w:t>
      </w:r>
    </w:p>
    <w:p w:rsidR="00532DC7" w:rsidRPr="00532DC7" w:rsidRDefault="00532DC7" w:rsidP="00532DC7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Alternatywną drogą wjazdową na teren UO w czasie przebudowy jest</w:t>
      </w:r>
      <w:r w:rsidRPr="00532DC7">
        <w:rPr>
          <w:rFonts w:eastAsia="Times New Roman" w:cstheme="minorHAnsi"/>
          <w:sz w:val="24"/>
          <w:szCs w:val="24"/>
          <w:lang w:eastAsia="pl-PL"/>
        </w:rPr>
        <w:t xml:space="preserve">  udostępnion</w:t>
      </w:r>
      <w:r>
        <w:rPr>
          <w:rFonts w:eastAsia="Times New Roman" w:cstheme="minorHAnsi"/>
          <w:sz w:val="24"/>
          <w:szCs w:val="24"/>
          <w:lang w:eastAsia="pl-PL"/>
        </w:rPr>
        <w:t>y  wjazd</w:t>
      </w:r>
      <w:r w:rsidRPr="00532DC7">
        <w:rPr>
          <w:rFonts w:eastAsia="Times New Roman" w:cstheme="minorHAnsi"/>
          <w:sz w:val="24"/>
          <w:szCs w:val="24"/>
          <w:lang w:eastAsia="pl-PL"/>
        </w:rPr>
        <w:t xml:space="preserve">  przy D.S. ‘’Kmicic’’.</w:t>
      </w:r>
    </w:p>
    <w:p w:rsidR="00175FDB" w:rsidRPr="00175FDB" w:rsidRDefault="00532DC7" w:rsidP="00532DC7">
      <w:pPr>
        <w:rPr>
          <w:rFonts w:eastAsia="Times New Roman" w:cstheme="minorHAnsi"/>
          <w:sz w:val="24"/>
          <w:szCs w:val="24"/>
          <w:lang w:eastAsia="pl-PL"/>
        </w:rPr>
      </w:pPr>
      <w:r>
        <w:t xml:space="preserve">W razie </w:t>
      </w:r>
      <w:r>
        <w:t xml:space="preserve">przypadku </w:t>
      </w:r>
      <w:r>
        <w:t xml:space="preserve">przedłużenia prac remontowych </w:t>
      </w:r>
      <w:r>
        <w:t>powyższe rozwiązanie będzie obowiązywało do czasu ich zakończenia.</w:t>
      </w:r>
    </w:p>
    <w:p w:rsidR="00AE2928" w:rsidRDefault="00AE2928" w:rsidP="00BE7C4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E292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</w:t>
      </w:r>
      <w:r w:rsidRPr="00AE2928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175FDB" w:rsidRPr="00175FDB">
        <w:rPr>
          <w:rFonts w:eastAsia="Times New Roman" w:cstheme="minorHAnsi"/>
          <w:b/>
          <w:sz w:val="24"/>
          <w:szCs w:val="24"/>
          <w:lang w:val="x-none" w:eastAsia="pl-PL"/>
        </w:rPr>
        <w:t xml:space="preserve">§ </w:t>
      </w:r>
      <w:r w:rsidR="00175FDB" w:rsidRPr="00175FDB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532DC7" w:rsidRDefault="00532DC7" w:rsidP="00BE7C4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75FDB" w:rsidRPr="00175FDB" w:rsidRDefault="00175FDB" w:rsidP="00BE7C4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75FDB">
        <w:rPr>
          <w:rFonts w:eastAsia="Times New Roman" w:cstheme="minorHAnsi"/>
          <w:sz w:val="24"/>
          <w:szCs w:val="24"/>
          <w:lang w:eastAsia="pl-PL"/>
        </w:rPr>
        <w:t>Instrukcja</w:t>
      </w:r>
      <w:r w:rsidRPr="00175FDB">
        <w:rPr>
          <w:rFonts w:eastAsia="Times New Roman" w:cstheme="minorHAnsi"/>
          <w:sz w:val="24"/>
          <w:szCs w:val="24"/>
          <w:lang w:val="x-none" w:eastAsia="pl-PL"/>
        </w:rPr>
        <w:t xml:space="preserve"> wchodzi w życie z dniem </w:t>
      </w:r>
      <w:r w:rsidRPr="00175FDB">
        <w:rPr>
          <w:rFonts w:eastAsia="Times New Roman" w:cstheme="minorHAnsi"/>
          <w:sz w:val="24"/>
          <w:szCs w:val="24"/>
          <w:lang w:eastAsia="pl-PL"/>
        </w:rPr>
        <w:t>podpisania.</w:t>
      </w:r>
    </w:p>
    <w:p w:rsidR="00175FDB" w:rsidRPr="00175FDB" w:rsidRDefault="00175FDB" w:rsidP="00BE7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:rsidR="00175FDB" w:rsidRPr="00175FDB" w:rsidRDefault="00175FDB" w:rsidP="00BE7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:rsidR="00175FDB" w:rsidRPr="00175FDB" w:rsidRDefault="00175FDB" w:rsidP="00175F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val="x-none" w:eastAsia="pl-PL"/>
        </w:rPr>
      </w:pPr>
    </w:p>
    <w:p w:rsidR="00175FDB" w:rsidRPr="00175FDB" w:rsidRDefault="00175FDB" w:rsidP="00175FDB">
      <w:pPr>
        <w:shd w:val="clear" w:color="auto" w:fill="FFFFFF"/>
        <w:spacing w:after="0" w:line="240" w:lineRule="auto"/>
        <w:jc w:val="both"/>
        <w:rPr>
          <w:rFonts w:ascii="Bookman Old Style" w:eastAsia="Arial" w:hAnsi="Bookman Old Style" w:cs="Times New Roman"/>
          <w:sz w:val="24"/>
        </w:rPr>
      </w:pPr>
      <w:bookmarkStart w:id="0" w:name="_GoBack"/>
      <w:bookmarkEnd w:id="0"/>
    </w:p>
    <w:p w:rsidR="00175FDB" w:rsidRPr="00175FDB" w:rsidRDefault="00175FDB" w:rsidP="00175FDB">
      <w:pPr>
        <w:shd w:val="clear" w:color="auto" w:fill="FFFFFF"/>
        <w:spacing w:after="0" w:line="240" w:lineRule="auto"/>
        <w:jc w:val="both"/>
        <w:rPr>
          <w:rFonts w:ascii="Bookman Old Style" w:eastAsia="Arial" w:hAnsi="Bookman Old Style" w:cs="Times New Roman"/>
          <w:sz w:val="24"/>
        </w:rPr>
      </w:pPr>
    </w:p>
    <w:p w:rsidR="00175FDB" w:rsidRPr="00175FDB" w:rsidRDefault="00175FDB" w:rsidP="00175FDB">
      <w:pPr>
        <w:spacing w:after="0" w:line="240" w:lineRule="auto"/>
        <w:ind w:left="5664"/>
        <w:rPr>
          <w:rFonts w:ascii="Bookman Old Style" w:eastAsia="Calibri" w:hAnsi="Bookman Old Style" w:cs="Times New Roman"/>
          <w:b/>
          <w:bCs/>
          <w:i/>
          <w:szCs w:val="12"/>
          <w:lang w:val="x-none" w:eastAsia="pl-PL"/>
        </w:rPr>
      </w:pPr>
      <w:r w:rsidRPr="00175FDB">
        <w:rPr>
          <w:rFonts w:ascii="Bookman Old Style" w:eastAsia="Times New Roman" w:hAnsi="Bookman Old Style" w:cs="Times New Roman"/>
          <w:iCs/>
          <w:szCs w:val="12"/>
          <w:lang w:val="x-none" w:eastAsia="pl-PL"/>
        </w:rPr>
        <w:t xml:space="preserve">           KANCLERZ</w:t>
      </w:r>
      <w:r w:rsidRPr="00175FDB">
        <w:rPr>
          <w:rFonts w:ascii="Bookman Old Style" w:eastAsia="Times New Roman" w:hAnsi="Bookman Old Style" w:cs="Times New Roman"/>
          <w:i/>
          <w:szCs w:val="12"/>
          <w:lang w:val="x-none" w:eastAsia="pl-PL"/>
        </w:rPr>
        <w:t xml:space="preserve"> </w:t>
      </w:r>
    </w:p>
    <w:p w:rsidR="00175FDB" w:rsidRPr="00175FDB" w:rsidRDefault="00175FDB" w:rsidP="00175FDB">
      <w:pPr>
        <w:spacing w:after="0" w:line="240" w:lineRule="auto"/>
        <w:ind w:left="4956"/>
        <w:rPr>
          <w:rFonts w:ascii="Bookman Old Style" w:eastAsia="Times New Roman" w:hAnsi="Bookman Old Style" w:cs="Times New Roman"/>
          <w:i/>
          <w:szCs w:val="12"/>
          <w:lang w:val="x-none" w:eastAsia="pl-PL"/>
        </w:rPr>
      </w:pPr>
      <w:r w:rsidRPr="00175FDB">
        <w:rPr>
          <w:rFonts w:ascii="Bookman Old Style" w:eastAsia="Times New Roman" w:hAnsi="Bookman Old Style" w:cs="Times New Roman"/>
          <w:iCs/>
          <w:szCs w:val="12"/>
          <w:lang w:val="x-none" w:eastAsia="pl-PL"/>
        </w:rPr>
        <w:t xml:space="preserve">      UNIWERSYTETU OPOLSKIEGO </w:t>
      </w:r>
      <w:r w:rsidRPr="00175FDB">
        <w:rPr>
          <w:rFonts w:ascii="Bookman Old Style" w:eastAsia="Times New Roman" w:hAnsi="Bookman Old Style" w:cs="Times New Roman"/>
          <w:b/>
          <w:bCs/>
          <w:iCs/>
          <w:szCs w:val="12"/>
          <w:lang w:val="x-none" w:eastAsia="pl-PL"/>
        </w:rPr>
        <w:t xml:space="preserve">        </w:t>
      </w:r>
    </w:p>
    <w:p w:rsidR="00175FDB" w:rsidRPr="00175FDB" w:rsidRDefault="00175FDB" w:rsidP="00175FDB">
      <w:pPr>
        <w:shd w:val="clear" w:color="auto" w:fill="FFFFFF"/>
        <w:spacing w:after="0" w:line="240" w:lineRule="auto"/>
        <w:jc w:val="both"/>
        <w:rPr>
          <w:rFonts w:ascii="Bookman Old Style" w:eastAsia="Calibri" w:hAnsi="Bookman Old Style" w:cs="Times New Roman"/>
          <w:i/>
          <w:szCs w:val="12"/>
        </w:rPr>
      </w:pPr>
      <w:r w:rsidRPr="00175FDB">
        <w:rPr>
          <w:rFonts w:ascii="Bookman Old Style" w:eastAsia="Calibri" w:hAnsi="Bookman Old Style" w:cs="Times New Roman"/>
          <w:i/>
          <w:szCs w:val="12"/>
        </w:rPr>
        <w:t xml:space="preserve">          </w:t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  <w:r w:rsidRPr="00175FDB">
        <w:rPr>
          <w:rFonts w:ascii="Bookman Old Style" w:eastAsia="Calibri" w:hAnsi="Bookman Old Style" w:cs="Times New Roman"/>
          <w:i/>
          <w:szCs w:val="12"/>
        </w:rPr>
        <w:tab/>
      </w:r>
    </w:p>
    <w:p w:rsidR="00175FDB" w:rsidRPr="00175FDB" w:rsidRDefault="00175FDB" w:rsidP="00175FDB">
      <w:pPr>
        <w:shd w:val="clear" w:color="auto" w:fill="FFFFFF"/>
        <w:spacing w:after="0" w:line="240" w:lineRule="auto"/>
        <w:ind w:left="5664"/>
        <w:jc w:val="both"/>
        <w:rPr>
          <w:rFonts w:ascii="Bookman Old Style" w:eastAsia="Arial" w:hAnsi="Bookman Old Style" w:cs="Times New Roman"/>
          <w:sz w:val="24"/>
        </w:rPr>
      </w:pPr>
      <w:r w:rsidRPr="00175FDB">
        <w:rPr>
          <w:rFonts w:ascii="Bookman Old Style" w:eastAsia="Calibri" w:hAnsi="Bookman Old Style" w:cs="Times New Roman"/>
          <w:i/>
          <w:szCs w:val="12"/>
        </w:rPr>
        <w:t>mgr Zbigniew Budziszewski</w:t>
      </w:r>
    </w:p>
    <w:p w:rsidR="00175FDB" w:rsidRPr="00175FDB" w:rsidRDefault="00175FDB" w:rsidP="00175FDB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0"/>
          <w:lang w:val="x-none" w:eastAsia="pl-PL"/>
        </w:rPr>
      </w:pPr>
    </w:p>
    <w:p w:rsidR="00844EBF" w:rsidRDefault="00844EBF"/>
    <w:sectPr w:rsidR="00844EBF" w:rsidSect="00BE7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F6" w:rsidRDefault="00B350F6">
      <w:pPr>
        <w:spacing w:after="0" w:line="240" w:lineRule="auto"/>
      </w:pPr>
      <w:r>
        <w:separator/>
      </w:r>
    </w:p>
  </w:endnote>
  <w:endnote w:type="continuationSeparator" w:id="0">
    <w:p w:rsidR="00B350F6" w:rsidRDefault="00B3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E7C43">
    <w:pPr>
      <w:pStyle w:val="Nagweklubstopka0"/>
      <w:framePr w:h="197" w:wrap="none" w:vAnchor="text" w:hAnchor="page" w:x="10258" w:y="-189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PogrubienieNagweklubstopkaBookAntiqua95pt"/>
        <w:lang w:val="pl"/>
      </w:rPr>
      <w:t>5</w:t>
    </w:r>
    <w:r>
      <w:rPr>
        <w:rStyle w:val="PogrubienieNagweklubstopkaBookAntiqua95pt"/>
      </w:rPr>
      <w:fldChar w:fldCharType="end"/>
    </w:r>
  </w:p>
  <w:p w:rsidR="00FB4B31" w:rsidRDefault="00B350F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350F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E7C43">
    <w:pPr>
      <w:pStyle w:val="Nagweklubstopka0"/>
      <w:framePr w:w="12107" w:h="139" w:wrap="none" w:vAnchor="text" w:hAnchor="page" w:x="-100" w:y="-189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PogrubienieNagweklubstopkaBookAntiqua95pt"/>
        <w:lang w:val="pl"/>
      </w:rPr>
      <w:t>1</w:t>
    </w:r>
    <w:r>
      <w:rPr>
        <w:rStyle w:val="PogrubienieNagweklubstopkaBookAntiqua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F6" w:rsidRDefault="00B350F6">
      <w:pPr>
        <w:spacing w:after="0" w:line="240" w:lineRule="auto"/>
      </w:pPr>
      <w:r>
        <w:separator/>
      </w:r>
    </w:p>
  </w:footnote>
  <w:footnote w:type="continuationSeparator" w:id="0">
    <w:p w:rsidR="00B350F6" w:rsidRDefault="00B3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E7C43">
    <w:pPr>
      <w:pStyle w:val="Nagweklubstopka0"/>
      <w:framePr w:w="12107" w:h="211" w:wrap="none" w:vAnchor="text" w:hAnchor="page" w:x="-100" w:y="1470"/>
      <w:shd w:val="clear" w:color="auto" w:fill="auto"/>
      <w:ind w:left="5794"/>
    </w:pPr>
    <w:r>
      <w:rPr>
        <w:rStyle w:val="Nagweklubstopka115pt"/>
      </w:rPr>
      <w:t>§14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350F6">
    <w:pPr>
      <w:pStyle w:val="Nagweklubstopka0"/>
      <w:framePr w:w="12107" w:h="211" w:wrap="none" w:vAnchor="text" w:hAnchor="page" w:x="-100" w:y="1470"/>
      <w:shd w:val="clear" w:color="auto" w:fill="auto"/>
      <w:ind w:left="579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1" w:rsidRDefault="00B350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2BE7CE"/>
    <w:multiLevelType w:val="singleLevel"/>
    <w:tmpl w:val="DD2BE7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A"/>
    <w:rsid w:val="00175FDB"/>
    <w:rsid w:val="00532DC7"/>
    <w:rsid w:val="00844EBF"/>
    <w:rsid w:val="00957E25"/>
    <w:rsid w:val="009E1064"/>
    <w:rsid w:val="00A91FBA"/>
    <w:rsid w:val="00AE2928"/>
    <w:rsid w:val="00B350F6"/>
    <w:rsid w:val="00B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0FA3"/>
  <w15:chartTrackingRefBased/>
  <w15:docId w15:val="{05D9E0E7-FCEA-43A6-8712-4DE2A4D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175FDB"/>
    <w:rPr>
      <w:rFonts w:ascii="Times New Roman" w:eastAsia="Times New Roman" w:hAnsi="Times New Roman"/>
      <w:shd w:val="clear" w:color="auto" w:fill="FFFFFF"/>
    </w:rPr>
  </w:style>
  <w:style w:type="character" w:customStyle="1" w:styleId="PogrubienieNagweklubstopkaBookAntiqua95pt">
    <w:name w:val="Pogrubienie;Nagłówek lub stopka + Book Antiqua;9;5 pt"/>
    <w:rsid w:val="00175FDB"/>
    <w:rPr>
      <w:rFonts w:ascii="Book Antiqua" w:eastAsia="Book Antiqua" w:hAnsi="Book Antiqua" w:cs="Book Antiqua"/>
      <w:b/>
      <w:bCs/>
      <w:spacing w:val="0"/>
      <w:sz w:val="19"/>
      <w:szCs w:val="19"/>
      <w:shd w:val="clear" w:color="auto" w:fill="FFFFFF"/>
    </w:rPr>
  </w:style>
  <w:style w:type="character" w:customStyle="1" w:styleId="Nagweklubstopka115pt">
    <w:name w:val="Nagłówek lub stopka + 11;5 pt"/>
    <w:rsid w:val="00175FDB"/>
    <w:rPr>
      <w:rFonts w:ascii="Times New Roman" w:eastAsia="Times New Roman" w:hAnsi="Times New Roman"/>
      <w:spacing w:val="0"/>
      <w:sz w:val="23"/>
      <w:szCs w:val="23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75FD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75F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Bednarz</dc:creator>
  <cp:keywords/>
  <dc:description/>
  <cp:lastModifiedBy>Beata Bednarz</cp:lastModifiedBy>
  <cp:revision>2</cp:revision>
  <cp:lastPrinted>2020-10-27T11:37:00Z</cp:lastPrinted>
  <dcterms:created xsi:type="dcterms:W3CDTF">2020-11-05T13:15:00Z</dcterms:created>
  <dcterms:modified xsi:type="dcterms:W3CDTF">2020-11-05T13:15:00Z</dcterms:modified>
</cp:coreProperties>
</file>