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E5" w:rsidRDefault="00314D6B" w:rsidP="00451678">
      <w:pPr>
        <w:jc w:val="center"/>
        <w:rPr>
          <w:b/>
          <w:sz w:val="24"/>
          <w:szCs w:val="24"/>
          <w:lang w:val="pl-PL"/>
        </w:rPr>
      </w:pPr>
      <w:r w:rsidRPr="00451678">
        <w:rPr>
          <w:b/>
          <w:sz w:val="24"/>
          <w:szCs w:val="24"/>
          <w:lang w:val="pl-PL"/>
        </w:rPr>
        <w:t xml:space="preserve">Działania ze Strategii </w:t>
      </w:r>
      <w:r w:rsidR="00BA4516" w:rsidRPr="00451678">
        <w:rPr>
          <w:b/>
          <w:sz w:val="24"/>
          <w:szCs w:val="24"/>
          <w:lang w:val="pl-PL"/>
        </w:rPr>
        <w:t>Doskona</w:t>
      </w:r>
      <w:bookmarkStart w:id="0" w:name="_GoBack"/>
      <w:bookmarkEnd w:id="0"/>
      <w:r w:rsidR="00BA4516" w:rsidRPr="00451678">
        <w:rPr>
          <w:b/>
          <w:sz w:val="24"/>
          <w:szCs w:val="24"/>
          <w:lang w:val="pl-PL"/>
        </w:rPr>
        <w:t xml:space="preserve">lenia </w:t>
      </w:r>
      <w:r w:rsidRPr="00451678">
        <w:rPr>
          <w:b/>
          <w:sz w:val="24"/>
          <w:szCs w:val="24"/>
          <w:lang w:val="pl-PL"/>
        </w:rPr>
        <w:t>Jakości</w:t>
      </w:r>
      <w:r w:rsidR="00BA4516" w:rsidRPr="00451678">
        <w:rPr>
          <w:b/>
          <w:sz w:val="24"/>
          <w:szCs w:val="24"/>
          <w:lang w:val="pl-PL"/>
        </w:rPr>
        <w:t xml:space="preserve"> Kształcenia UO na lata 2016</w:t>
      </w:r>
      <w:r w:rsidRPr="00451678">
        <w:rPr>
          <w:b/>
          <w:sz w:val="24"/>
          <w:szCs w:val="24"/>
          <w:lang w:val="pl-PL"/>
        </w:rPr>
        <w:t>-2020</w:t>
      </w:r>
      <w:r w:rsidR="00451678" w:rsidRPr="00451678">
        <w:rPr>
          <w:b/>
          <w:sz w:val="24"/>
          <w:szCs w:val="24"/>
          <w:lang w:val="pl-PL"/>
        </w:rPr>
        <w:t xml:space="preserve"> </w:t>
      </w:r>
    </w:p>
    <w:p w:rsidR="00BA4516" w:rsidRPr="00451678" w:rsidRDefault="00BA4516" w:rsidP="00451678">
      <w:pPr>
        <w:jc w:val="center"/>
        <w:rPr>
          <w:b/>
          <w:sz w:val="24"/>
          <w:szCs w:val="24"/>
          <w:lang w:val="pl-PL"/>
        </w:rPr>
      </w:pPr>
      <w:r w:rsidRPr="00451678">
        <w:rPr>
          <w:b/>
          <w:sz w:val="24"/>
          <w:szCs w:val="24"/>
          <w:lang w:val="pl-PL"/>
        </w:rPr>
        <w:t>d</w:t>
      </w:r>
      <w:r w:rsidR="00314D6B" w:rsidRPr="00451678">
        <w:rPr>
          <w:b/>
          <w:sz w:val="24"/>
          <w:szCs w:val="24"/>
          <w:lang w:val="pl-PL"/>
        </w:rPr>
        <w:t>o realizacji w roku akademickim 20</w:t>
      </w:r>
      <w:r w:rsidRPr="00451678">
        <w:rPr>
          <w:b/>
          <w:sz w:val="24"/>
          <w:szCs w:val="24"/>
          <w:lang w:val="pl-PL"/>
        </w:rPr>
        <w:t>1</w:t>
      </w:r>
      <w:r w:rsidR="003548D4">
        <w:rPr>
          <w:b/>
          <w:sz w:val="24"/>
          <w:szCs w:val="24"/>
          <w:lang w:val="pl-PL"/>
        </w:rPr>
        <w:t>8</w:t>
      </w:r>
      <w:r w:rsidR="00314D6B" w:rsidRPr="00451678">
        <w:rPr>
          <w:b/>
          <w:sz w:val="24"/>
          <w:szCs w:val="24"/>
          <w:lang w:val="pl-PL"/>
        </w:rPr>
        <w:t>/</w:t>
      </w:r>
      <w:r w:rsidR="003548D4">
        <w:rPr>
          <w:b/>
          <w:sz w:val="24"/>
          <w:szCs w:val="24"/>
          <w:lang w:val="pl-PL"/>
        </w:rPr>
        <w:t>2019</w:t>
      </w:r>
    </w:p>
    <w:p w:rsidR="00A272CC" w:rsidRPr="00A272CC" w:rsidRDefault="00BA4516" w:rsidP="00151366">
      <w:pPr>
        <w:jc w:val="center"/>
        <w:rPr>
          <w:rFonts w:cstheme="minorHAnsi"/>
          <w:b/>
          <w:color w:val="FF0000"/>
          <w:sz w:val="20"/>
          <w:szCs w:val="20"/>
          <w:lang w:val="pl-PL"/>
        </w:rPr>
      </w:pPr>
      <w:r w:rsidRPr="00A272CC">
        <w:rPr>
          <w:b/>
          <w:color w:val="FF0000"/>
          <w:sz w:val="20"/>
          <w:szCs w:val="20"/>
          <w:lang w:val="pl-PL"/>
        </w:rPr>
        <w:t>O</w:t>
      </w:r>
      <w:r w:rsidR="00314D6B" w:rsidRPr="00A272CC">
        <w:rPr>
          <w:b/>
          <w:color w:val="FF0000"/>
          <w:sz w:val="20"/>
          <w:szCs w:val="20"/>
          <w:lang w:val="pl-PL"/>
        </w:rPr>
        <w:t xml:space="preserve">prócz zadań strategicznych wymienionych poniżej, jednostki UO realizują działania cykliczne zawarte w </w:t>
      </w:r>
      <w:r w:rsidR="00314D6B" w:rsidRPr="00A272CC">
        <w:rPr>
          <w:b/>
          <w:i/>
          <w:color w:val="FF0000"/>
          <w:sz w:val="20"/>
          <w:szCs w:val="20"/>
          <w:lang w:val="pl-PL"/>
        </w:rPr>
        <w:t>Planie Operacyjnym</w:t>
      </w:r>
      <w:r w:rsidRPr="00A272CC">
        <w:rPr>
          <w:b/>
          <w:color w:val="FF0000"/>
          <w:sz w:val="20"/>
          <w:szCs w:val="20"/>
          <w:lang w:val="pl-PL"/>
        </w:rPr>
        <w:t xml:space="preserve"> </w:t>
      </w:r>
      <w:r w:rsidRPr="00A272CC">
        <w:rPr>
          <w:b/>
          <w:i/>
          <w:color w:val="FF0000"/>
          <w:sz w:val="20"/>
          <w:szCs w:val="20"/>
          <w:lang w:val="pl-PL"/>
        </w:rPr>
        <w:t>Doskonalenia Jakości Kształcenia od 1.10 do 30.09 każdego roku akademickiego</w:t>
      </w:r>
      <w:r w:rsidRPr="00A272CC">
        <w:rPr>
          <w:b/>
          <w:color w:val="FF0000"/>
          <w:sz w:val="20"/>
          <w:szCs w:val="20"/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3"/>
        <w:gridCol w:w="4064"/>
        <w:gridCol w:w="1843"/>
        <w:gridCol w:w="1412"/>
      </w:tblGrid>
      <w:tr w:rsidR="00A272CC" w:rsidRPr="00A272CC" w:rsidTr="007E49E5">
        <w:tc>
          <w:tcPr>
            <w:tcW w:w="1743" w:type="dxa"/>
            <w:shd w:val="clear" w:color="auto" w:fill="FBE4D5" w:themeFill="accent2" w:themeFillTint="33"/>
            <w:vAlign w:val="center"/>
          </w:tcPr>
          <w:p w:rsidR="00314D6B" w:rsidRPr="007E49E5" w:rsidRDefault="00314D6B" w:rsidP="007E49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E49E5">
              <w:rPr>
                <w:rFonts w:cstheme="minorHAnsi"/>
                <w:b/>
                <w:sz w:val="20"/>
                <w:szCs w:val="20"/>
                <w:lang w:val="pl-PL"/>
              </w:rPr>
              <w:t>Obszar działania</w:t>
            </w:r>
          </w:p>
        </w:tc>
        <w:tc>
          <w:tcPr>
            <w:tcW w:w="4064" w:type="dxa"/>
            <w:shd w:val="clear" w:color="auto" w:fill="FBE4D5" w:themeFill="accent2" w:themeFillTint="33"/>
            <w:vAlign w:val="center"/>
          </w:tcPr>
          <w:p w:rsidR="00314D6B" w:rsidRPr="007E49E5" w:rsidRDefault="00314D6B" w:rsidP="007E49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E49E5">
              <w:rPr>
                <w:rFonts w:cstheme="minorHAnsi"/>
                <w:b/>
                <w:sz w:val="20"/>
                <w:szCs w:val="20"/>
                <w:lang w:val="pl-PL"/>
              </w:rPr>
              <w:t>Zadanie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A272CC" w:rsidRPr="007E49E5" w:rsidRDefault="00314D6B" w:rsidP="007E49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E49E5">
              <w:rPr>
                <w:rFonts w:cstheme="minorHAnsi"/>
                <w:b/>
                <w:sz w:val="20"/>
                <w:szCs w:val="20"/>
                <w:lang w:val="pl-PL"/>
              </w:rPr>
              <w:t>Osoba odpowiedzialna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:rsidR="00314D6B" w:rsidRPr="007E49E5" w:rsidRDefault="00314D6B" w:rsidP="007E49E5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7E49E5">
              <w:rPr>
                <w:rFonts w:cstheme="minorHAnsi"/>
                <w:b/>
                <w:sz w:val="20"/>
                <w:szCs w:val="20"/>
                <w:lang w:val="pl-PL"/>
              </w:rPr>
              <w:t>Termin realizacji</w:t>
            </w:r>
          </w:p>
        </w:tc>
      </w:tr>
      <w:tr w:rsidR="00692ECB" w:rsidRPr="00A272CC" w:rsidTr="00A272CC">
        <w:tc>
          <w:tcPr>
            <w:tcW w:w="1743" w:type="dxa"/>
            <w:vMerge w:val="restart"/>
          </w:tcPr>
          <w:p w:rsidR="00692ECB" w:rsidRPr="00A272CC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Programy i efekty kształcenia</w:t>
            </w:r>
          </w:p>
        </w:tc>
        <w:tc>
          <w:tcPr>
            <w:tcW w:w="4064" w:type="dxa"/>
          </w:tcPr>
          <w:p w:rsidR="00692ECB" w:rsidRPr="00A272CC" w:rsidRDefault="00656559" w:rsidP="008D4F7E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W</w:t>
            </w:r>
            <w:r w:rsidR="00692ECB" w:rsidRPr="00A272CC">
              <w:rPr>
                <w:rFonts w:cstheme="minorHAnsi"/>
                <w:sz w:val="20"/>
                <w:szCs w:val="20"/>
                <w:lang w:val="pl-PL"/>
              </w:rPr>
              <w:t>eryfikacj</w:t>
            </w:r>
            <w:r>
              <w:rPr>
                <w:rFonts w:cstheme="minorHAnsi"/>
                <w:sz w:val="20"/>
                <w:szCs w:val="20"/>
                <w:lang w:val="pl-PL"/>
              </w:rPr>
              <w:t>a</w:t>
            </w:r>
            <w:r w:rsidR="00692ECB" w:rsidRPr="00A272CC">
              <w:rPr>
                <w:rFonts w:cstheme="minorHAnsi"/>
                <w:sz w:val="20"/>
                <w:szCs w:val="20"/>
                <w:lang w:val="pl-PL"/>
              </w:rPr>
              <w:t xml:space="preserve"> p</w:t>
            </w:r>
            <w:r w:rsidR="00174F46">
              <w:rPr>
                <w:rFonts w:cstheme="minorHAnsi"/>
                <w:sz w:val="20"/>
                <w:szCs w:val="20"/>
                <w:lang w:val="pl-PL"/>
              </w:rPr>
              <w:t>rogramów studiów</w:t>
            </w:r>
            <w:r w:rsidR="00692ECB">
              <w:rPr>
                <w:rFonts w:cstheme="minorHAnsi"/>
                <w:sz w:val="20"/>
                <w:szCs w:val="20"/>
                <w:lang w:val="pl-PL"/>
              </w:rPr>
              <w:t xml:space="preserve">  – przypisanie przedmiotów do dyscyplin </w:t>
            </w:r>
          </w:p>
        </w:tc>
        <w:tc>
          <w:tcPr>
            <w:tcW w:w="1843" w:type="dxa"/>
            <w:vMerge w:val="restart"/>
          </w:tcPr>
          <w:p w:rsidR="00692ECB" w:rsidRPr="00A272CC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Prodziekani ds. kształcenia i studentów</w:t>
            </w:r>
          </w:p>
        </w:tc>
        <w:tc>
          <w:tcPr>
            <w:tcW w:w="1412" w:type="dxa"/>
          </w:tcPr>
          <w:p w:rsidR="00692ECB" w:rsidRPr="00A272CC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 30.10.2018</w:t>
            </w:r>
          </w:p>
        </w:tc>
      </w:tr>
      <w:tr w:rsidR="00692ECB" w:rsidRPr="00A272CC" w:rsidTr="00310333">
        <w:trPr>
          <w:trHeight w:val="618"/>
        </w:trPr>
        <w:tc>
          <w:tcPr>
            <w:tcW w:w="1743" w:type="dxa"/>
            <w:vMerge/>
          </w:tcPr>
          <w:p w:rsidR="00692ECB" w:rsidRPr="00A272CC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064" w:type="dxa"/>
          </w:tcPr>
          <w:p w:rsidR="00692ECB" w:rsidRPr="00FD20D7" w:rsidRDefault="00692ECB" w:rsidP="00310333">
            <w:pPr>
              <w:rPr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Rapo</w:t>
            </w:r>
            <w:r w:rsidR="00656559">
              <w:rPr>
                <w:rFonts w:cstheme="minorHAnsi"/>
                <w:sz w:val="20"/>
                <w:szCs w:val="20"/>
                <w:lang w:val="pl-PL"/>
              </w:rPr>
              <w:t>rt na temat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zaangażowania praktyków otoczenia społeczno-gospodarczego w tworzenie i </w:t>
            </w:r>
            <w:r w:rsidR="00174F46">
              <w:rPr>
                <w:rFonts w:cstheme="minorHAnsi"/>
                <w:sz w:val="20"/>
                <w:szCs w:val="20"/>
                <w:lang w:val="pl-PL"/>
              </w:rPr>
              <w:t>realizację programów studiów</w:t>
            </w:r>
          </w:p>
        </w:tc>
        <w:tc>
          <w:tcPr>
            <w:tcW w:w="1843" w:type="dxa"/>
            <w:vMerge/>
          </w:tcPr>
          <w:p w:rsidR="00692ECB" w:rsidRPr="00A272CC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412" w:type="dxa"/>
          </w:tcPr>
          <w:p w:rsidR="00692ECB" w:rsidRPr="00A272CC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 30.11.2018</w:t>
            </w:r>
          </w:p>
        </w:tc>
      </w:tr>
      <w:tr w:rsidR="00692ECB" w:rsidRPr="00A272CC" w:rsidTr="005A443C">
        <w:trPr>
          <w:trHeight w:val="713"/>
        </w:trPr>
        <w:tc>
          <w:tcPr>
            <w:tcW w:w="1743" w:type="dxa"/>
            <w:vMerge/>
          </w:tcPr>
          <w:p w:rsidR="00692ECB" w:rsidRPr="00A272CC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064" w:type="dxa"/>
          </w:tcPr>
          <w:p w:rsidR="00692ECB" w:rsidRPr="00A272CC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Raport z przeprowadzenia weryfikacji osiągania</w:t>
            </w:r>
            <w:r w:rsidR="00174F46">
              <w:rPr>
                <w:rFonts w:cstheme="minorHAnsi"/>
                <w:sz w:val="20"/>
                <w:szCs w:val="20"/>
                <w:lang w:val="pl-PL"/>
              </w:rPr>
              <w:t xml:space="preserve"> zakładanych efektów uczenia się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za semestr zimowy</w:t>
            </w:r>
          </w:p>
        </w:tc>
        <w:tc>
          <w:tcPr>
            <w:tcW w:w="1843" w:type="dxa"/>
            <w:vMerge/>
          </w:tcPr>
          <w:p w:rsidR="00692ECB" w:rsidRPr="00A272CC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412" w:type="dxa"/>
          </w:tcPr>
          <w:p w:rsidR="00692ECB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 30.03.2019</w:t>
            </w:r>
          </w:p>
        </w:tc>
      </w:tr>
      <w:tr w:rsidR="00692ECB" w:rsidRPr="00A272CC" w:rsidTr="005A443C">
        <w:trPr>
          <w:trHeight w:val="695"/>
        </w:trPr>
        <w:tc>
          <w:tcPr>
            <w:tcW w:w="1743" w:type="dxa"/>
            <w:vMerge/>
          </w:tcPr>
          <w:p w:rsidR="00692ECB" w:rsidRPr="00A272CC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064" w:type="dxa"/>
          </w:tcPr>
          <w:p w:rsidR="00692ECB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</w:t>
            </w:r>
            <w:r w:rsidR="00174F46">
              <w:rPr>
                <w:rFonts w:cstheme="minorHAnsi"/>
                <w:sz w:val="20"/>
                <w:szCs w:val="20"/>
                <w:lang w:val="pl-PL"/>
              </w:rPr>
              <w:t>stosowanie programów studiów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do nowego rozporządzenia w spra</w:t>
            </w:r>
            <w:r w:rsidR="00174F46">
              <w:rPr>
                <w:rFonts w:cstheme="minorHAnsi"/>
                <w:sz w:val="20"/>
                <w:szCs w:val="20"/>
                <w:lang w:val="pl-PL"/>
              </w:rPr>
              <w:t>wie studiów</w:t>
            </w:r>
          </w:p>
        </w:tc>
        <w:tc>
          <w:tcPr>
            <w:tcW w:w="1843" w:type="dxa"/>
            <w:vMerge/>
          </w:tcPr>
          <w:p w:rsidR="00692ECB" w:rsidRPr="00A272CC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412" w:type="dxa"/>
          </w:tcPr>
          <w:p w:rsidR="00692ECB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 30.05.2019</w:t>
            </w:r>
          </w:p>
        </w:tc>
      </w:tr>
      <w:tr w:rsidR="00692ECB" w:rsidRPr="00A272CC" w:rsidTr="00A272CC">
        <w:tc>
          <w:tcPr>
            <w:tcW w:w="1743" w:type="dxa"/>
            <w:vMerge w:val="restart"/>
          </w:tcPr>
          <w:p w:rsidR="00692ECB" w:rsidRPr="00A272CC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Proces dydaktyczny</w:t>
            </w:r>
          </w:p>
        </w:tc>
        <w:tc>
          <w:tcPr>
            <w:tcW w:w="4064" w:type="dxa"/>
          </w:tcPr>
          <w:p w:rsidR="00692ECB" w:rsidRPr="00A272CC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Przeprowadzenie okresowej oceny kadry dydaktycznej</w:t>
            </w:r>
          </w:p>
        </w:tc>
        <w:tc>
          <w:tcPr>
            <w:tcW w:w="1843" w:type="dxa"/>
          </w:tcPr>
          <w:p w:rsidR="00692ECB" w:rsidRPr="00A272CC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Dziekani</w:t>
            </w:r>
          </w:p>
        </w:tc>
        <w:tc>
          <w:tcPr>
            <w:tcW w:w="1412" w:type="dxa"/>
          </w:tcPr>
          <w:p w:rsidR="00692ECB" w:rsidRPr="00A272CC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 30.03.2019</w:t>
            </w:r>
          </w:p>
        </w:tc>
      </w:tr>
      <w:tr w:rsidR="00692ECB" w:rsidRPr="00A272CC" w:rsidTr="00A272CC">
        <w:tc>
          <w:tcPr>
            <w:tcW w:w="1743" w:type="dxa"/>
            <w:vMerge/>
          </w:tcPr>
          <w:p w:rsidR="00692ECB" w:rsidRPr="00A272CC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064" w:type="dxa"/>
          </w:tcPr>
          <w:p w:rsidR="00692ECB" w:rsidRDefault="00656559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Raport na temat</w:t>
            </w:r>
            <w:r w:rsidR="00692ECB">
              <w:rPr>
                <w:rFonts w:cstheme="minorHAnsi"/>
                <w:sz w:val="20"/>
                <w:szCs w:val="20"/>
                <w:lang w:val="pl-PL"/>
              </w:rPr>
              <w:t xml:space="preserve"> zwiększenia udziału praktyków w prowadzeniu zajęć dydaktycznych za lata 2016-2020</w:t>
            </w:r>
          </w:p>
        </w:tc>
        <w:tc>
          <w:tcPr>
            <w:tcW w:w="1843" w:type="dxa"/>
          </w:tcPr>
          <w:p w:rsidR="00692ECB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Prodziekani ds. kształcenia i studentów</w:t>
            </w:r>
          </w:p>
        </w:tc>
        <w:tc>
          <w:tcPr>
            <w:tcW w:w="1412" w:type="dxa"/>
          </w:tcPr>
          <w:p w:rsidR="00692ECB" w:rsidRDefault="00692ECB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Do </w:t>
            </w:r>
            <w:r w:rsidR="00656559">
              <w:rPr>
                <w:rFonts w:cstheme="minorHAnsi"/>
                <w:sz w:val="20"/>
                <w:szCs w:val="20"/>
                <w:lang w:val="pl-PL"/>
              </w:rPr>
              <w:t>30.09.2019</w:t>
            </w:r>
          </w:p>
        </w:tc>
      </w:tr>
      <w:tr w:rsidR="00782AB3" w:rsidRPr="00A272CC" w:rsidTr="00A272CC">
        <w:tc>
          <w:tcPr>
            <w:tcW w:w="1743" w:type="dxa"/>
            <w:vMerge w:val="restart"/>
          </w:tcPr>
          <w:p w:rsidR="00782AB3" w:rsidRPr="00A272CC" w:rsidRDefault="00782AB3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Internacjonalizacja kształcenia</w:t>
            </w:r>
          </w:p>
        </w:tc>
        <w:tc>
          <w:tcPr>
            <w:tcW w:w="4064" w:type="dxa"/>
          </w:tcPr>
          <w:p w:rsidR="00782AB3" w:rsidRPr="00A272CC" w:rsidRDefault="00782AB3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Raport na temat zwiększenia udziału obcokrajowców wśród studentów Uniwersytetu Opolskiego w latach 2016-2020</w:t>
            </w:r>
          </w:p>
        </w:tc>
        <w:tc>
          <w:tcPr>
            <w:tcW w:w="1843" w:type="dxa"/>
          </w:tcPr>
          <w:p w:rsidR="00782AB3" w:rsidRPr="00A272CC" w:rsidRDefault="00782AB3" w:rsidP="0031033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Dział nauczania</w:t>
            </w:r>
          </w:p>
        </w:tc>
        <w:tc>
          <w:tcPr>
            <w:tcW w:w="1412" w:type="dxa"/>
          </w:tcPr>
          <w:p w:rsidR="00782AB3" w:rsidRPr="00A272CC" w:rsidRDefault="00782AB3" w:rsidP="004740AF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Do 30.0</w:t>
            </w:r>
            <w:r>
              <w:rPr>
                <w:rFonts w:cstheme="minorHAnsi"/>
                <w:sz w:val="20"/>
                <w:szCs w:val="20"/>
                <w:lang w:val="pl-PL"/>
              </w:rPr>
              <w:t>9</w:t>
            </w:r>
            <w:r w:rsidRPr="00A272CC">
              <w:rPr>
                <w:rFonts w:cstheme="minorHAnsi"/>
                <w:sz w:val="20"/>
                <w:szCs w:val="20"/>
                <w:lang w:val="pl-PL"/>
              </w:rPr>
              <w:t>.201</w:t>
            </w:r>
            <w:r>
              <w:rPr>
                <w:rFonts w:cstheme="minorHAnsi"/>
                <w:sz w:val="20"/>
                <w:szCs w:val="20"/>
                <w:lang w:val="pl-PL"/>
              </w:rPr>
              <w:t>9</w:t>
            </w:r>
          </w:p>
        </w:tc>
      </w:tr>
      <w:tr w:rsidR="00782AB3" w:rsidRPr="00A272CC" w:rsidTr="00A272CC">
        <w:tc>
          <w:tcPr>
            <w:tcW w:w="1743" w:type="dxa"/>
            <w:vMerge/>
          </w:tcPr>
          <w:p w:rsidR="00782AB3" w:rsidRPr="00A272CC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064" w:type="dxa"/>
          </w:tcPr>
          <w:p w:rsidR="00782AB3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Raport na temat zwiększenia aktywności studentów Uniwersytetu Opolskiego w wyjazdach na uczelnie zagraniczne w latach 2016-2020</w:t>
            </w:r>
          </w:p>
        </w:tc>
        <w:tc>
          <w:tcPr>
            <w:tcW w:w="1843" w:type="dxa"/>
          </w:tcPr>
          <w:p w:rsidR="00782AB3" w:rsidRPr="00A272CC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Biuro Programu Erasmus+</w:t>
            </w:r>
          </w:p>
        </w:tc>
        <w:tc>
          <w:tcPr>
            <w:tcW w:w="1412" w:type="dxa"/>
          </w:tcPr>
          <w:p w:rsidR="00782AB3" w:rsidRPr="00A272CC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 30.09.2019</w:t>
            </w:r>
          </w:p>
        </w:tc>
      </w:tr>
      <w:tr w:rsidR="00782AB3" w:rsidRPr="00A272CC" w:rsidTr="005A443C">
        <w:trPr>
          <w:trHeight w:val="805"/>
        </w:trPr>
        <w:tc>
          <w:tcPr>
            <w:tcW w:w="1743" w:type="dxa"/>
            <w:vMerge/>
          </w:tcPr>
          <w:p w:rsidR="00782AB3" w:rsidRPr="00A272CC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064" w:type="dxa"/>
          </w:tcPr>
          <w:p w:rsidR="00782AB3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Raport na temat zwiększenia liczby kierunków studiów prowadzonych w języku obcym w latach 2016-2020</w:t>
            </w:r>
          </w:p>
        </w:tc>
        <w:tc>
          <w:tcPr>
            <w:tcW w:w="1843" w:type="dxa"/>
          </w:tcPr>
          <w:p w:rsidR="00782AB3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Sekcja ds. Międzynarodowych Programów Studiów</w:t>
            </w:r>
          </w:p>
        </w:tc>
        <w:tc>
          <w:tcPr>
            <w:tcW w:w="1412" w:type="dxa"/>
          </w:tcPr>
          <w:p w:rsidR="00782AB3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 30.09.2019</w:t>
            </w:r>
          </w:p>
        </w:tc>
      </w:tr>
      <w:tr w:rsidR="00782AB3" w:rsidRPr="00A272CC" w:rsidTr="00A272CC">
        <w:tc>
          <w:tcPr>
            <w:tcW w:w="1743" w:type="dxa"/>
            <w:vMerge/>
          </w:tcPr>
          <w:p w:rsidR="00782AB3" w:rsidRPr="00A272CC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064" w:type="dxa"/>
          </w:tcPr>
          <w:p w:rsidR="00782AB3" w:rsidRPr="00A272CC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Raport na temat zwiększenia</w:t>
            </w:r>
            <w:r w:rsidRPr="00A272CC">
              <w:rPr>
                <w:rFonts w:cstheme="minorHAnsi"/>
                <w:sz w:val="20"/>
                <w:szCs w:val="20"/>
                <w:lang w:val="pl-PL"/>
              </w:rPr>
              <w:t xml:space="preserve"> liczby kursów do wyboru prowadzonych w języku obcym</w:t>
            </w:r>
            <w:r>
              <w:rPr>
                <w:rFonts w:cstheme="minorHAnsi"/>
                <w:sz w:val="20"/>
                <w:szCs w:val="20"/>
                <w:lang w:val="pl-PL"/>
              </w:rPr>
              <w:t xml:space="preserve"> w latach 2016-2020</w:t>
            </w:r>
          </w:p>
        </w:tc>
        <w:tc>
          <w:tcPr>
            <w:tcW w:w="1843" w:type="dxa"/>
          </w:tcPr>
          <w:p w:rsidR="00782AB3" w:rsidRPr="00A272CC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Biuro Programu Erasmus+</w:t>
            </w:r>
          </w:p>
        </w:tc>
        <w:tc>
          <w:tcPr>
            <w:tcW w:w="1412" w:type="dxa"/>
          </w:tcPr>
          <w:p w:rsidR="00782AB3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 30.09.2019</w:t>
            </w:r>
          </w:p>
          <w:p w:rsidR="00782AB3" w:rsidRPr="00A272CC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782AB3" w:rsidRPr="00A272CC" w:rsidTr="00A272CC">
        <w:tc>
          <w:tcPr>
            <w:tcW w:w="1743" w:type="dxa"/>
            <w:vMerge/>
          </w:tcPr>
          <w:p w:rsidR="00782AB3" w:rsidRPr="00A272CC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064" w:type="dxa"/>
          </w:tcPr>
          <w:p w:rsidR="00782AB3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Raport na temat zwiększenia udziału obcokrajowców w prowadzeniu zajęć dydaktycznych w latach 2016-2020</w:t>
            </w:r>
          </w:p>
        </w:tc>
        <w:tc>
          <w:tcPr>
            <w:tcW w:w="1843" w:type="dxa"/>
          </w:tcPr>
          <w:p w:rsidR="00782AB3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Prodziekani ds. kształcenia i studentów</w:t>
            </w:r>
          </w:p>
        </w:tc>
        <w:tc>
          <w:tcPr>
            <w:tcW w:w="1412" w:type="dxa"/>
          </w:tcPr>
          <w:p w:rsidR="00782AB3" w:rsidRDefault="00782AB3" w:rsidP="00782AB3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 30.09.2019</w:t>
            </w:r>
          </w:p>
        </w:tc>
      </w:tr>
      <w:tr w:rsidR="00BA66EE" w:rsidRPr="00A272CC" w:rsidTr="00A272CC">
        <w:tc>
          <w:tcPr>
            <w:tcW w:w="1743" w:type="dxa"/>
            <w:vMerge w:val="restart"/>
          </w:tcPr>
          <w:p w:rsidR="00BA66EE" w:rsidRPr="00A272CC" w:rsidRDefault="00BA66EE" w:rsidP="00BA66E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Infrastruktura kształcenia</w:t>
            </w:r>
          </w:p>
        </w:tc>
        <w:tc>
          <w:tcPr>
            <w:tcW w:w="4064" w:type="dxa"/>
          </w:tcPr>
          <w:p w:rsidR="00BA66EE" w:rsidRPr="00A272CC" w:rsidRDefault="00BA66EE" w:rsidP="00BA66EE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Raport na temat zwiększenia dostępności do zasobów bibliotek wydziałowych i ogólnouczelnianych w latach 2016-2020</w:t>
            </w:r>
          </w:p>
        </w:tc>
        <w:tc>
          <w:tcPr>
            <w:tcW w:w="1843" w:type="dxa"/>
          </w:tcPr>
          <w:p w:rsidR="00BA66EE" w:rsidRPr="00A272CC" w:rsidRDefault="00BA66EE" w:rsidP="00BA66EE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 xml:space="preserve">Dyrektor Biblioteki Głównej </w:t>
            </w:r>
          </w:p>
        </w:tc>
        <w:tc>
          <w:tcPr>
            <w:tcW w:w="1412" w:type="dxa"/>
          </w:tcPr>
          <w:p w:rsidR="00BA66EE" w:rsidRDefault="00BA66EE" w:rsidP="00BA66EE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 30.09.2019</w:t>
            </w:r>
          </w:p>
        </w:tc>
      </w:tr>
      <w:tr w:rsidR="00BA66EE" w:rsidRPr="00A272CC" w:rsidTr="00A272CC">
        <w:tc>
          <w:tcPr>
            <w:tcW w:w="1743" w:type="dxa"/>
            <w:vMerge/>
          </w:tcPr>
          <w:p w:rsidR="00BA66EE" w:rsidRPr="00A272CC" w:rsidRDefault="00BA66EE" w:rsidP="00BA66E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064" w:type="dxa"/>
          </w:tcPr>
          <w:p w:rsidR="00BA66EE" w:rsidRPr="00A272CC" w:rsidRDefault="00BA66EE" w:rsidP="00BA66EE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Raport na temat zwiększenia efektywności funkcjonowania jednostek wsparcia studentów w latach 2016-2020</w:t>
            </w:r>
          </w:p>
        </w:tc>
        <w:tc>
          <w:tcPr>
            <w:tcW w:w="1843" w:type="dxa"/>
          </w:tcPr>
          <w:p w:rsidR="00BA66EE" w:rsidRPr="00A272CC" w:rsidRDefault="00BA66EE" w:rsidP="00BA66EE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Dział spraw studentów</w:t>
            </w:r>
          </w:p>
        </w:tc>
        <w:tc>
          <w:tcPr>
            <w:tcW w:w="1412" w:type="dxa"/>
          </w:tcPr>
          <w:p w:rsidR="00BA66EE" w:rsidRDefault="00BA66EE" w:rsidP="00BA66EE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 30.09.2019</w:t>
            </w:r>
          </w:p>
        </w:tc>
      </w:tr>
      <w:tr w:rsidR="00BA66EE" w:rsidRPr="00A272CC" w:rsidTr="00BA66EE">
        <w:trPr>
          <w:trHeight w:val="684"/>
        </w:trPr>
        <w:tc>
          <w:tcPr>
            <w:tcW w:w="1743" w:type="dxa"/>
            <w:vMerge/>
          </w:tcPr>
          <w:p w:rsidR="00BA66EE" w:rsidRPr="00A272CC" w:rsidRDefault="00BA66EE" w:rsidP="00BA66EE">
            <w:pPr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4064" w:type="dxa"/>
          </w:tcPr>
          <w:p w:rsidR="00BA66EE" w:rsidRPr="00A272CC" w:rsidRDefault="00BA66EE" w:rsidP="00BA66EE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Raport na temat rozwoju przyjaznego środowiska dla osób niepełnosprawnych w latach 2016-2020</w:t>
            </w:r>
          </w:p>
        </w:tc>
        <w:tc>
          <w:tcPr>
            <w:tcW w:w="1843" w:type="dxa"/>
          </w:tcPr>
          <w:p w:rsidR="00BA66EE" w:rsidRPr="00A272CC" w:rsidRDefault="00BA66EE" w:rsidP="00BA66EE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Pełnomocnik Rektora ds. osób niepełnosprawnych</w:t>
            </w:r>
          </w:p>
        </w:tc>
        <w:tc>
          <w:tcPr>
            <w:tcW w:w="1412" w:type="dxa"/>
          </w:tcPr>
          <w:p w:rsidR="00BA66EE" w:rsidRDefault="00BA66EE" w:rsidP="00BA66EE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 30.09.2019</w:t>
            </w:r>
          </w:p>
        </w:tc>
      </w:tr>
      <w:tr w:rsidR="00BA66EE" w:rsidRPr="00A272CC" w:rsidTr="00A272CC">
        <w:tc>
          <w:tcPr>
            <w:tcW w:w="1743" w:type="dxa"/>
          </w:tcPr>
          <w:p w:rsidR="00BA66EE" w:rsidRPr="00A272CC" w:rsidRDefault="00BA66EE" w:rsidP="00BA66EE">
            <w:pPr>
              <w:rPr>
                <w:rFonts w:cstheme="minorHAnsi"/>
                <w:sz w:val="20"/>
                <w:szCs w:val="20"/>
                <w:lang w:val="pl-PL"/>
              </w:rPr>
            </w:pPr>
            <w:r w:rsidRPr="00A272CC">
              <w:rPr>
                <w:rFonts w:cstheme="minorHAnsi"/>
                <w:sz w:val="20"/>
                <w:szCs w:val="20"/>
                <w:lang w:val="pl-PL"/>
              </w:rPr>
              <w:t>Współpraca z otoczeniem</w:t>
            </w:r>
          </w:p>
        </w:tc>
        <w:tc>
          <w:tcPr>
            <w:tcW w:w="4064" w:type="dxa"/>
          </w:tcPr>
          <w:p w:rsidR="00BA66EE" w:rsidRPr="00A272CC" w:rsidRDefault="00A6129D" w:rsidP="00BA66EE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Raport na temat wzmocnienia działań promujących Uniwersytet Opolski w latach 2016-2020</w:t>
            </w:r>
          </w:p>
        </w:tc>
        <w:tc>
          <w:tcPr>
            <w:tcW w:w="1843" w:type="dxa"/>
          </w:tcPr>
          <w:p w:rsidR="00BA66EE" w:rsidRPr="00A272CC" w:rsidRDefault="00A6129D" w:rsidP="00BA66EE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Biuro Promocji i Informacji</w:t>
            </w:r>
          </w:p>
        </w:tc>
        <w:tc>
          <w:tcPr>
            <w:tcW w:w="1412" w:type="dxa"/>
          </w:tcPr>
          <w:p w:rsidR="00BA66EE" w:rsidRPr="00A272CC" w:rsidRDefault="00A6129D" w:rsidP="00BA66EE">
            <w:pPr>
              <w:rPr>
                <w:rFonts w:cstheme="minorHAnsi"/>
                <w:sz w:val="20"/>
                <w:szCs w:val="20"/>
                <w:lang w:val="pl-PL"/>
              </w:rPr>
            </w:pPr>
            <w:r>
              <w:rPr>
                <w:rFonts w:cstheme="minorHAnsi"/>
                <w:sz w:val="20"/>
                <w:szCs w:val="20"/>
                <w:lang w:val="pl-PL"/>
              </w:rPr>
              <w:t>Do 30.09.2019</w:t>
            </w:r>
          </w:p>
        </w:tc>
      </w:tr>
    </w:tbl>
    <w:p w:rsidR="00314D6B" w:rsidRPr="00A272CC" w:rsidRDefault="00314D6B" w:rsidP="00FD20D7">
      <w:pPr>
        <w:rPr>
          <w:sz w:val="20"/>
          <w:szCs w:val="20"/>
          <w:lang w:val="pl-PL"/>
        </w:rPr>
      </w:pPr>
    </w:p>
    <w:sectPr w:rsidR="00314D6B" w:rsidRPr="00A272CC" w:rsidSect="00B8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9BC"/>
    <w:multiLevelType w:val="hybridMultilevel"/>
    <w:tmpl w:val="C84A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B0784"/>
    <w:multiLevelType w:val="hybridMultilevel"/>
    <w:tmpl w:val="A78C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32"/>
    <w:rsid w:val="00127D56"/>
    <w:rsid w:val="00151366"/>
    <w:rsid w:val="00174F46"/>
    <w:rsid w:val="00181CA0"/>
    <w:rsid w:val="002132F3"/>
    <w:rsid w:val="00310333"/>
    <w:rsid w:val="00314D6B"/>
    <w:rsid w:val="003548D4"/>
    <w:rsid w:val="003E6FB1"/>
    <w:rsid w:val="00451678"/>
    <w:rsid w:val="004740AF"/>
    <w:rsid w:val="005A443C"/>
    <w:rsid w:val="00656559"/>
    <w:rsid w:val="00685CC7"/>
    <w:rsid w:val="00692ECB"/>
    <w:rsid w:val="00701732"/>
    <w:rsid w:val="00721016"/>
    <w:rsid w:val="00732AA5"/>
    <w:rsid w:val="00782AB3"/>
    <w:rsid w:val="007E49E5"/>
    <w:rsid w:val="00827D02"/>
    <w:rsid w:val="008D4F7E"/>
    <w:rsid w:val="009040AF"/>
    <w:rsid w:val="00945C83"/>
    <w:rsid w:val="00992F6E"/>
    <w:rsid w:val="009C0A4D"/>
    <w:rsid w:val="009F11EF"/>
    <w:rsid w:val="00A272CC"/>
    <w:rsid w:val="00A6129D"/>
    <w:rsid w:val="00A86667"/>
    <w:rsid w:val="00B81DBF"/>
    <w:rsid w:val="00BA4516"/>
    <w:rsid w:val="00BA66EE"/>
    <w:rsid w:val="00D971D5"/>
    <w:rsid w:val="00E2363C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DB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4516"/>
    <w:pPr>
      <w:spacing w:after="200" w:line="276" w:lineRule="auto"/>
      <w:ind w:left="720"/>
      <w:contextualSpacing/>
    </w:pPr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DB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4516"/>
    <w:pPr>
      <w:spacing w:after="200" w:line="276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iwonka</cp:lastModifiedBy>
  <cp:revision>3</cp:revision>
  <dcterms:created xsi:type="dcterms:W3CDTF">2018-10-09T17:12:00Z</dcterms:created>
  <dcterms:modified xsi:type="dcterms:W3CDTF">2018-10-09T17:12:00Z</dcterms:modified>
</cp:coreProperties>
</file>