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F1" w:rsidRPr="00DA65C7" w:rsidRDefault="008237F1" w:rsidP="008E5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C7">
        <w:rPr>
          <w:rFonts w:ascii="Times New Roman" w:hAnsi="Times New Roman" w:cs="Times New Roman"/>
          <w:b/>
          <w:sz w:val="24"/>
          <w:szCs w:val="24"/>
        </w:rPr>
        <w:t xml:space="preserve">Sprawozdanie z realizacji </w:t>
      </w:r>
      <w:r w:rsidR="00DA65C7" w:rsidRPr="00DA65C7">
        <w:rPr>
          <w:rFonts w:ascii="Times New Roman" w:hAnsi="Times New Roman" w:cs="Times New Roman"/>
          <w:b/>
          <w:sz w:val="24"/>
          <w:szCs w:val="24"/>
        </w:rPr>
        <w:t xml:space="preserve">założeń </w:t>
      </w:r>
      <w:r w:rsidRPr="00DA65C7">
        <w:rPr>
          <w:rFonts w:ascii="Times New Roman" w:hAnsi="Times New Roman" w:cs="Times New Roman"/>
          <w:b/>
          <w:sz w:val="24"/>
          <w:szCs w:val="24"/>
        </w:rPr>
        <w:t>systemu doskonalenia jakości kształcenia</w:t>
      </w:r>
    </w:p>
    <w:p w:rsidR="00DA65C7" w:rsidRDefault="008237F1" w:rsidP="008E5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65C7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DA65C7">
        <w:rPr>
          <w:rFonts w:ascii="Times New Roman" w:hAnsi="Times New Roman" w:cs="Times New Roman"/>
          <w:b/>
          <w:sz w:val="24"/>
          <w:szCs w:val="24"/>
        </w:rPr>
        <w:t xml:space="preserve"> roku akademickim</w:t>
      </w:r>
      <w:r w:rsidR="00DA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5C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A65C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37F1" w:rsidRPr="00DA65C7" w:rsidRDefault="00DA65C7" w:rsidP="008E5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F1" w:rsidRPr="00DA65C7">
        <w:rPr>
          <w:rFonts w:ascii="Times New Roman" w:hAnsi="Times New Roman" w:cs="Times New Roman"/>
          <w:b/>
          <w:sz w:val="24"/>
          <w:szCs w:val="24"/>
        </w:rPr>
        <w:t>Wyd</w:t>
      </w:r>
      <w:bookmarkStart w:id="0" w:name="_GoBack"/>
      <w:bookmarkEnd w:id="0"/>
      <w:r w:rsidR="008237F1" w:rsidRPr="00DA65C7">
        <w:rPr>
          <w:rFonts w:ascii="Times New Roman" w:hAnsi="Times New Roman" w:cs="Times New Roman"/>
          <w:b/>
          <w:sz w:val="24"/>
          <w:szCs w:val="24"/>
        </w:rPr>
        <w:t>zia</w:t>
      </w: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8237F1" w:rsidRPr="00DA65C7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DA65C7" w:rsidRDefault="00DA65C7" w:rsidP="00DA65C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Informacje ogólne</w:t>
            </w:r>
            <w:r w:rsidR="00DA65C7">
              <w:rPr>
                <w:rFonts w:ascii="Times New Roman" w:hAnsi="Times New Roman" w:cs="Times New Roman"/>
                <w:sz w:val="24"/>
                <w:szCs w:val="24"/>
              </w:rPr>
              <w:t xml:space="preserve"> (skąd</w:t>
            </w: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r w:rsidR="00D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DA65C7">
              <w:rPr>
                <w:rFonts w:ascii="Times New Roman" w:hAnsi="Times New Roman" w:cs="Times New Roman"/>
                <w:sz w:val="24"/>
                <w:szCs w:val="24"/>
              </w:rPr>
              <w:t xml:space="preserve"> jaki okres?, </w:t>
            </w:r>
            <w:proofErr w:type="gramStart"/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DA65C7">
              <w:rPr>
                <w:rFonts w:ascii="Times New Roman" w:hAnsi="Times New Roman" w:cs="Times New Roman"/>
                <w:sz w:val="24"/>
                <w:szCs w:val="24"/>
              </w:rPr>
              <w:t xml:space="preserve"> jakim składzie?)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Okresowe przeglądy i monitorowanie programów kształcenia oraz ich efektów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Nowe kierunki , specjalności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 xml:space="preserve">Opis podjętych działań 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7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Oferta studiów podyplomowych dostosowanych potrzeb</w:t>
            </w: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rynku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Czy wydział , jednostka posiada strategię doskonalenia jakości kształcenia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7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Mocne i słabe strony w zakresie doskonalenia jakości kształcenia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7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Dostępność zajęć prowadzonych w języku obcym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5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Procedury dyplomowania oraz związek z kierunkiem lub specjalnością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7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zajęcia dla studentów (wykłady otwarte, konferencje naukowe, warsztaty, wyjazdy studyjne itp.</w:t>
            </w:r>
            <w:r w:rsidR="006138D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Opis podjętych działań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DA65C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A65C7" w:rsidRDefault="008237F1" w:rsidP="00DA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A65C7" w:rsidTr="006138DB">
        <w:trPr>
          <w:trHeight w:val="5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Przykłady dobrych praktyk</w:t>
            </w:r>
          </w:p>
        </w:tc>
      </w:tr>
      <w:tr w:rsidR="008237F1" w:rsidRPr="00DA65C7" w:rsidTr="006138DB">
        <w:trPr>
          <w:trHeight w:val="5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7F1" w:rsidRPr="00DA65C7" w:rsidRDefault="008237F1" w:rsidP="00DA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</w:t>
            </w:r>
          </w:p>
        </w:tc>
      </w:tr>
    </w:tbl>
    <w:p w:rsidR="008237F1" w:rsidRPr="00DA65C7" w:rsidRDefault="008237F1" w:rsidP="00DA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A65C7" w:rsidRDefault="008237F1" w:rsidP="00DA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7F1" w:rsidRPr="00DA65C7" w:rsidSect="007726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AD" w:rsidRDefault="003223AD" w:rsidP="00DA65C7">
      <w:pPr>
        <w:spacing w:after="0" w:line="240" w:lineRule="auto"/>
      </w:pPr>
      <w:r>
        <w:separator/>
      </w:r>
    </w:p>
  </w:endnote>
  <w:endnote w:type="continuationSeparator" w:id="0">
    <w:p w:rsidR="003223AD" w:rsidRDefault="003223AD" w:rsidP="00DA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486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5C7" w:rsidRDefault="00DA65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5C7" w:rsidRDefault="00DA6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AD" w:rsidRDefault="003223AD" w:rsidP="00DA65C7">
      <w:pPr>
        <w:spacing w:after="0" w:line="240" w:lineRule="auto"/>
      </w:pPr>
      <w:r>
        <w:separator/>
      </w:r>
    </w:p>
  </w:footnote>
  <w:footnote w:type="continuationSeparator" w:id="0">
    <w:p w:rsidR="003223AD" w:rsidRDefault="003223AD" w:rsidP="00DA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F1"/>
    <w:rsid w:val="003223AD"/>
    <w:rsid w:val="006138DB"/>
    <w:rsid w:val="00772627"/>
    <w:rsid w:val="008237F1"/>
    <w:rsid w:val="008E51AC"/>
    <w:rsid w:val="00AB0DDF"/>
    <w:rsid w:val="00BC002B"/>
    <w:rsid w:val="00C45A32"/>
    <w:rsid w:val="00D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3F554-1DAB-44C7-B814-54D12C3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F1"/>
    <w:pPr>
      <w:ind w:left="720"/>
      <w:contextualSpacing/>
    </w:pPr>
  </w:style>
  <w:style w:type="table" w:styleId="Tabela-Siatka">
    <w:name w:val="Table Grid"/>
    <w:basedOn w:val="Standardowy"/>
    <w:uiPriority w:val="59"/>
    <w:rsid w:val="0082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C7"/>
  </w:style>
  <w:style w:type="paragraph" w:styleId="Stopka">
    <w:name w:val="footer"/>
    <w:basedOn w:val="Normalny"/>
    <w:link w:val="StopkaZnak"/>
    <w:uiPriority w:val="99"/>
    <w:unhideWhenUsed/>
    <w:rsid w:val="00DA6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990</Characters>
  <Application>Microsoft Office Word</Application>
  <DocSecurity>0</DocSecurity>
  <Lines>8</Lines>
  <Paragraphs>2</Paragraphs>
  <ScaleCrop>false</ScaleCrop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4</cp:revision>
  <dcterms:created xsi:type="dcterms:W3CDTF">2016-02-17T11:48:00Z</dcterms:created>
  <dcterms:modified xsi:type="dcterms:W3CDTF">2016-02-17T11:50:00Z</dcterms:modified>
</cp:coreProperties>
</file>